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0"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30.83999633789062" w:right="300.518798828125" w:hanging="23.679962158203125"/>
        <w:rPr>
          <w:rFonts w:ascii="Roboto" w:cs="Roboto" w:eastAsia="Roboto" w:hAnsi="Roboto"/>
          <w:i w:val="0"/>
          <w:smallCaps w:val="0"/>
          <w:strike w:val="0"/>
          <w:color w:val="000000"/>
          <w:sz w:val="38"/>
          <w:szCs w:val="38"/>
          <w:u w:val="none"/>
          <w:shd w:fill="auto" w:val="clear"/>
          <w:vertAlign w:val="baseline"/>
        </w:rPr>
      </w:pPr>
      <w:r w:rsidDel="00000000" w:rsidR="00000000" w:rsidRPr="00000000">
        <w:rPr>
          <w:rFonts w:ascii="Roboto" w:cs="Roboto" w:eastAsia="Roboto" w:hAnsi="Roboto"/>
          <w:i w:val="0"/>
          <w:smallCaps w:val="0"/>
          <w:strike w:val="0"/>
          <w:color w:val="000000"/>
          <w:sz w:val="72"/>
          <w:szCs w:val="72"/>
          <w:u w:val="none"/>
          <w:shd w:fill="auto" w:val="clear"/>
          <w:vertAlign w:val="baseline"/>
          <w:rtl w:val="0"/>
        </w:rPr>
        <w:t xml:space="preserve">Wedstrijdreglement</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12.25997924804688" w:right="620.5126953125" w:firstLine="9.680023193359375"/>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De NSSU (Nederlandse Studenten Schaats Unie) is in het leven geroepen zodat SSV’s (Studenten Schaats Verenigingen) samen afspraken kunnen maken met betrekking tot de organisatie en deelname aan NSK’s (Nederlandse Student Kampioenschappen) en IUT’s (Inter Universitaire Toernooien). De regelgeving voor NSK’s is vastgelegd door de SSN (Studenten Sport Nederland).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12.25997924804688" w:right="620.5126953125" w:firstLine="9.680023193359375"/>
        <w:rPr>
          <w:rFonts w:ascii="Roboto" w:cs="Roboto" w:eastAsia="Roboto" w:hAnsi="Roboto"/>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11.3800048828125" w:right="890.1129150390625" w:firstLine="10.55999755859375"/>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Dit wedstrijdreglement bestaat uit besluiten genomen op NSSU ALV’s sinds </w:t>
      </w:r>
      <w:r w:rsidDel="00000000" w:rsidR="00000000" w:rsidRPr="00000000">
        <w:rPr>
          <w:rFonts w:ascii="Roboto" w:cs="Roboto" w:eastAsia="Roboto" w:hAnsi="Roboto"/>
          <w:rtl w:val="0"/>
        </w:rPr>
        <w:t xml:space="preserve">s</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eptember 2015. </w:t>
      </w:r>
      <w:r w:rsidDel="00000000" w:rsidR="00000000" w:rsidRPr="00000000">
        <w:rPr>
          <w:rFonts w:ascii="Roboto" w:cs="Roboto" w:eastAsia="Roboto" w:hAnsi="Roboto"/>
          <w:rtl w:val="0"/>
        </w:rPr>
        <w:t xml:space="preserve">D</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e laatste wijziging is gedaan </w:t>
      </w:r>
      <w:r w:rsidDel="00000000" w:rsidR="00000000" w:rsidRPr="00000000">
        <w:rPr>
          <w:rFonts w:ascii="Roboto" w:cs="Roboto" w:eastAsia="Roboto" w:hAnsi="Roboto"/>
          <w:rtl w:val="0"/>
        </w:rPr>
        <w:t xml:space="preserve">in maart 2021.</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pStyle w:val="Heading1"/>
        <w:widowControl w:val="0"/>
        <w:spacing w:after="20" w:before="20" w:line="276" w:lineRule="auto"/>
        <w:ind w:left="90" w:firstLine="0"/>
        <w:rPr>
          <w:rFonts w:ascii="Roboto" w:cs="Roboto" w:eastAsia="Roboto" w:hAnsi="Roboto"/>
          <w:vertAlign w:val="baseline"/>
        </w:rPr>
      </w:pPr>
      <w:bookmarkStart w:colFirst="0" w:colLast="0" w:name="_7wiuwflkn0ym" w:id="0"/>
      <w:bookmarkEnd w:id="0"/>
      <w:r w:rsidDel="00000000" w:rsidR="00000000" w:rsidRPr="00000000">
        <w:rPr>
          <w:rFonts w:ascii="Roboto" w:cs="Roboto" w:eastAsia="Roboto" w:hAnsi="Roboto"/>
          <w:vertAlign w:val="baseline"/>
          <w:rtl w:val="0"/>
        </w:rPr>
        <w:t xml:space="preserve">ALGEMEEN </w:t>
      </w:r>
    </w:p>
    <w:p w:rsidR="00000000" w:rsidDel="00000000" w:rsidP="00000000" w:rsidRDefault="00000000" w:rsidRPr="00000000" w14:paraId="00000007">
      <w:pPr>
        <w:pStyle w:val="Heading2"/>
        <w:widowControl w:val="0"/>
        <w:spacing w:after="20" w:before="20" w:line="276" w:lineRule="auto"/>
        <w:ind w:left="305.6336975097656" w:firstLine="0"/>
        <w:rPr>
          <w:rFonts w:ascii="Roboto" w:cs="Roboto" w:eastAsia="Roboto" w:hAnsi="Roboto"/>
          <w:vertAlign w:val="baseline"/>
        </w:rPr>
      </w:pPr>
      <w:bookmarkStart w:colFirst="0" w:colLast="0" w:name="_65c6l1khj0vc" w:id="1"/>
      <w:bookmarkEnd w:id="1"/>
      <w:r w:rsidDel="00000000" w:rsidR="00000000" w:rsidRPr="00000000">
        <w:rPr>
          <w:rFonts w:ascii="Roboto" w:cs="Roboto" w:eastAsia="Roboto" w:hAnsi="Roboto"/>
          <w:vertAlign w:val="baseline"/>
          <w:rtl w:val="0"/>
        </w:rPr>
        <w:t xml:space="preserve">1. Geldigheid van tijden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545.880126953125" w:right="309.03076171875" w:hanging="703.5926818847656"/>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1.1. De kwalificatieperiode is als volgt bepaald: Als de wedstrijd voor 1 januari verreden wordt, wordt er gekwalificeerd op de tijden vanaf het seizoen ervoor. Vindt de wedstrijd plaats na 1 januari, dan wordt er gekwalificeerd op de tijden van het huidige seizoen.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842.2874450683594" w:right="467.79541015625"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1.2. Zowel de tijden opgeslagen in de KNSB database voor (niet) licentiehouders als de tijden van Speed Skating Results zijn geldig in kwalificatie van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552.4798583984375"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deelnemers. </w:t>
      </w:r>
    </w:p>
    <w:p w:rsidR="00000000" w:rsidDel="00000000" w:rsidP="00000000" w:rsidRDefault="00000000" w:rsidRPr="00000000" w14:paraId="0000000B">
      <w:pPr>
        <w:pStyle w:val="Heading2"/>
        <w:widowControl w:val="0"/>
        <w:spacing w:after="20" w:before="20" w:line="276" w:lineRule="auto"/>
        <w:ind w:left="288.03375244140625" w:firstLine="0"/>
        <w:rPr>
          <w:rFonts w:ascii="Roboto" w:cs="Roboto" w:eastAsia="Roboto" w:hAnsi="Roboto"/>
          <w:vertAlign w:val="baseline"/>
        </w:rPr>
      </w:pPr>
      <w:bookmarkStart w:colFirst="0" w:colLast="0" w:name="_98kq5prw3x8u" w:id="2"/>
      <w:bookmarkEnd w:id="2"/>
      <w:r w:rsidDel="00000000" w:rsidR="00000000" w:rsidRPr="00000000">
        <w:rPr>
          <w:rFonts w:ascii="Roboto" w:cs="Roboto" w:eastAsia="Roboto" w:hAnsi="Roboto"/>
          <w:vertAlign w:val="baseline"/>
          <w:rtl w:val="0"/>
        </w:rPr>
        <w:t xml:space="preserve">2. Voorinschrijvingen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824.6875" w:right="439.345703125"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2.1. Leden van de organiserende toernooicommissie mogen zich van te voren op de inschrijflijst plaatsen, (dus niet achteraf waardoor andere mensen van de lijst afvallen naar de reserveplekken) met een maximum van 6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553.5800170898438"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commissieleden.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824.6875"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2.2. Uitgezonderd van regel 2.1 zijn voorinschrijvingen </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niet toegestaan. </w:t>
      </w:r>
    </w:p>
    <w:p w:rsidR="00000000" w:rsidDel="00000000" w:rsidP="00000000" w:rsidRDefault="00000000" w:rsidRPr="00000000" w14:paraId="0000000F">
      <w:pPr>
        <w:pStyle w:val="Heading2"/>
        <w:widowControl w:val="0"/>
        <w:spacing w:after="20" w:before="20" w:line="276" w:lineRule="auto"/>
        <w:ind w:left="290.8937072753906" w:firstLine="0"/>
        <w:rPr>
          <w:rFonts w:ascii="Roboto" w:cs="Roboto" w:eastAsia="Roboto" w:hAnsi="Roboto"/>
          <w:vertAlign w:val="baseline"/>
        </w:rPr>
      </w:pPr>
      <w:bookmarkStart w:colFirst="0" w:colLast="0" w:name="_dbnyovpuiyv9" w:id="3"/>
      <w:bookmarkEnd w:id="3"/>
      <w:r w:rsidDel="00000000" w:rsidR="00000000" w:rsidRPr="00000000">
        <w:rPr>
          <w:rFonts w:ascii="Roboto" w:cs="Roboto" w:eastAsia="Roboto" w:hAnsi="Roboto"/>
          <w:vertAlign w:val="baseline"/>
          <w:rtl w:val="0"/>
        </w:rPr>
        <w:t xml:space="preserve">3. Betaling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827.8599548339844" w:right="323.7744140625" w:firstLine="14.080047607421875"/>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Deelnemers die lid zijn van een SSV maken zelf </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geen </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geld over naar de vereniging voorafgaand aan de wedstrijd. De penningmeester van de organiserende vereniging stuurt na afloop een factuur aan de 10 SSV’s. De SSV’s maken het totaal bedrag dan over naar de organisatie en dienen zelf het bedrag bij hun leden die meededen aan de wedstrijd te innen. </w:t>
      </w:r>
    </w:p>
    <w:p w:rsidR="00000000" w:rsidDel="00000000" w:rsidP="00000000" w:rsidRDefault="00000000" w:rsidRPr="00000000" w14:paraId="00000011">
      <w:pPr>
        <w:pStyle w:val="Heading2"/>
        <w:widowControl w:val="0"/>
        <w:spacing w:after="20" w:before="20" w:line="276" w:lineRule="auto"/>
        <w:ind w:left="284.5137023925781" w:firstLine="0"/>
        <w:rPr>
          <w:rFonts w:ascii="Roboto" w:cs="Roboto" w:eastAsia="Roboto" w:hAnsi="Roboto"/>
          <w:vertAlign w:val="baseline"/>
        </w:rPr>
      </w:pPr>
      <w:bookmarkStart w:colFirst="0" w:colLast="0" w:name="_d8uk6w86h79p" w:id="4"/>
      <w:bookmarkEnd w:id="4"/>
      <w:r w:rsidDel="00000000" w:rsidR="00000000" w:rsidRPr="00000000">
        <w:rPr>
          <w:rFonts w:ascii="Roboto" w:cs="Roboto" w:eastAsia="Roboto" w:hAnsi="Roboto"/>
          <w:vertAlign w:val="baseline"/>
          <w:rtl w:val="0"/>
        </w:rPr>
        <w:t xml:space="preserve">4. Aanvraag van wedstrijden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552.4798583984375" w:right="403.734130859375" w:hanging="731.3124084472656"/>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4.1. De organisatie van de wedstrijd (zowel IUT’s als NSK’s) wordt op de ALV va</w:t>
      </w:r>
      <w:r w:rsidDel="00000000" w:rsidR="00000000" w:rsidRPr="00000000">
        <w:rPr>
          <w:rFonts w:ascii="Roboto" w:cs="Roboto" w:eastAsia="Roboto" w:hAnsi="Roboto"/>
          <w:rtl w:val="0"/>
        </w:rPr>
        <w:t xml:space="preserve">n </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de NSSU vastgelegd.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552.2601318359375" w:right="341.231689453125" w:hanging="731.0926818847656"/>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4.2. Er is samen met de SSN en een aantal sportraden besloten dat een </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NSK </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6 a 7 maanden voor het toernooi aangevraagd dient te worden. Er is afgesproken dat voor die deadline alleen doorgegeven hoeft te worden wie welk NSK organiseert, exclusief baan en datum.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0" w:right="319.254150390625"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15">
      <w:pPr>
        <w:pStyle w:val="Heading2"/>
        <w:widowControl w:val="0"/>
        <w:spacing w:after="20" w:before="20" w:line="276" w:lineRule="auto"/>
        <w:ind w:left="829.4000244140625" w:hanging="538.5063171386719"/>
        <w:rPr>
          <w:rFonts w:ascii="Roboto" w:cs="Roboto" w:eastAsia="Roboto" w:hAnsi="Roboto"/>
        </w:rPr>
      </w:pPr>
      <w:bookmarkStart w:colFirst="0" w:colLast="0" w:name="_3be081lax6ca" w:id="5"/>
      <w:bookmarkEnd w:id="5"/>
      <w:r w:rsidDel="00000000" w:rsidR="00000000" w:rsidRPr="00000000">
        <w:rPr>
          <w:rFonts w:ascii="Roboto" w:cs="Roboto" w:eastAsia="Roboto" w:hAnsi="Roboto"/>
          <w:vertAlign w:val="baseline"/>
          <w:rtl w:val="0"/>
        </w:rPr>
        <w:t xml:space="preserve">5. Aankondiging wedstrijd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549.4000244140625" w:right="0" w:hanging="538.5063171386719"/>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Zorg dat je op tijd je wedstrijd communiceert naar alle SSV’s. Het wordt je doorgaans niet in dank afgenomen wanneer je SSV’s te laat op de hoogte brengt. Als richtlijn kan de “Opzet templatewedstrijdmail voor SSV’s” gebruikt worden, waarover alle SSV-besturen beschikken (Te vinden in de SSV-drive). </w:t>
      </w:r>
    </w:p>
    <w:p w:rsidR="00000000" w:rsidDel="00000000" w:rsidP="00000000" w:rsidRDefault="00000000" w:rsidRPr="00000000" w14:paraId="00000017">
      <w:pPr>
        <w:pStyle w:val="Heading2"/>
        <w:widowControl w:val="0"/>
        <w:spacing w:after="20" w:before="20" w:line="276" w:lineRule="auto"/>
        <w:ind w:left="290.01373291015625" w:firstLine="0"/>
        <w:rPr>
          <w:rFonts w:ascii="Roboto" w:cs="Roboto" w:eastAsia="Roboto" w:hAnsi="Roboto"/>
          <w:vertAlign w:val="baseline"/>
        </w:rPr>
      </w:pPr>
      <w:bookmarkStart w:colFirst="0" w:colLast="0" w:name="_3sknm31rhj2a" w:id="6"/>
      <w:bookmarkEnd w:id="6"/>
      <w:r w:rsidDel="00000000" w:rsidR="00000000" w:rsidRPr="00000000">
        <w:rPr>
          <w:rFonts w:ascii="Roboto" w:cs="Roboto" w:eastAsia="Roboto" w:hAnsi="Roboto"/>
          <w:vertAlign w:val="baseline"/>
          <w:rtl w:val="0"/>
        </w:rPr>
        <w:t xml:space="preserve">6. Podiumceremonie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548.9599609375" w:right="390.074462890625" w:hanging="722.29248046875"/>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6.1. Op de ALV van 12 mei 2019 is besloten dat brassen niet meer is toegestaan tijdens de podiumceremonie omdat dit ten koste gaat van de aandacht die de mensen op het podium verdienen.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548.9599609375" w:right="390.128173828125" w:hanging="722.29248046875"/>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6.2. Op deze ALV is ook besloten dat vlaggen op het podium getoond worden niet te groot mogen zijn, zodat ze de aandacht niet weghalen van de deelnemers. De richtlijn hiervoor is dat ze zowel in hoogte als in de breedte niet langer mogen zijn dan 100cm. </w:t>
      </w:r>
    </w:p>
    <w:p w:rsidR="00000000" w:rsidDel="00000000" w:rsidP="00000000" w:rsidRDefault="00000000" w:rsidRPr="00000000" w14:paraId="0000001A">
      <w:pPr>
        <w:pStyle w:val="Heading1"/>
        <w:widowControl w:val="0"/>
        <w:spacing w:after="20" w:before="20" w:line="276" w:lineRule="auto"/>
        <w:ind w:left="121.719970703125" w:firstLine="0"/>
        <w:rPr>
          <w:rFonts w:ascii="Roboto" w:cs="Roboto" w:eastAsia="Roboto" w:hAnsi="Roboto"/>
          <w:vertAlign w:val="baseline"/>
        </w:rPr>
      </w:pPr>
      <w:bookmarkStart w:colFirst="0" w:colLast="0" w:name="_6t1il65zf745" w:id="7"/>
      <w:bookmarkEnd w:id="7"/>
      <w:r w:rsidDel="00000000" w:rsidR="00000000" w:rsidRPr="00000000">
        <w:rPr>
          <w:rFonts w:ascii="Roboto" w:cs="Roboto" w:eastAsia="Roboto" w:hAnsi="Roboto"/>
          <w:vertAlign w:val="baseline"/>
          <w:rtl w:val="0"/>
        </w:rPr>
        <w:t xml:space="preserve">NSK-SPECIFIEK </w:t>
      </w:r>
    </w:p>
    <w:p w:rsidR="00000000" w:rsidDel="00000000" w:rsidP="00000000" w:rsidRDefault="00000000" w:rsidRPr="00000000" w14:paraId="0000001B">
      <w:pPr>
        <w:pStyle w:val="Heading2"/>
        <w:widowControl w:val="0"/>
        <w:spacing w:after="20" w:before="20" w:line="276" w:lineRule="auto"/>
        <w:ind w:left="291.99371337890625" w:firstLine="0"/>
        <w:rPr>
          <w:rFonts w:ascii="Roboto" w:cs="Roboto" w:eastAsia="Roboto" w:hAnsi="Roboto"/>
          <w:vertAlign w:val="baseline"/>
        </w:rPr>
      </w:pPr>
      <w:bookmarkStart w:colFirst="0" w:colLast="0" w:name="_j8kf3xc3s2of" w:id="8"/>
      <w:bookmarkEnd w:id="8"/>
      <w:r w:rsidDel="00000000" w:rsidR="00000000" w:rsidRPr="00000000">
        <w:rPr>
          <w:rFonts w:ascii="Roboto" w:cs="Roboto" w:eastAsia="Roboto" w:hAnsi="Roboto"/>
          <w:vertAlign w:val="baseline"/>
          <w:rtl w:val="0"/>
        </w:rPr>
        <w:t xml:space="preserve">7. Selectie van deelnemers bij </w:t>
      </w:r>
      <w:r w:rsidDel="00000000" w:rsidR="00000000" w:rsidRPr="00000000">
        <w:rPr>
          <w:rFonts w:ascii="Roboto" w:cs="Roboto" w:eastAsia="Roboto" w:hAnsi="Roboto"/>
          <w:vertAlign w:val="baseline"/>
          <w:rtl w:val="0"/>
        </w:rPr>
        <w:t xml:space="preserve">NSK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828.6474609375" w:right="707.7886962890625" w:firstLine="13.29254150390625"/>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Deelnemers aan de NSK’s worden geselecteerd op de volgende criteria per NSK. Hierbij wordt eerst geselecteerd op criteria *.*.1, gevolgd door criteria *.*.2 etc. 7.1. </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NSK Sprint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365.3012084960938"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7.1.1. De 500m en 1000m tijd omgerekend naar 500m-punten en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2272.0401000976562"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gesommeerd.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365.3012084960938"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7.1.2. Op basis van de 1000m tijd in de kwalificatie periode.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365.3012084960938"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7.1.3. Op basis van de 500m tijd in de kwalificatie periode.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2272.0401000976562" w:right="1161.10595703125" w:hanging="906.7388916015625"/>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7.1.4. PR op 500m en 1000m omgerekend naar de 500m-punten en gesommeerd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365.3012084960938"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7.1.5. PR 500m tijd.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828.6474609375" w:right="872.3797607421875"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7.2. </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NSK Afstanden</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Deelnemers worden per afstanden gekwalificeerd, ook indien de deelnemer zich voor meerdere afstanden inschrijft.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365.3012084960938"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7.2.1. Snelste tijd per afstand in de kwalificatie periode.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2272.919921875" w:right="694.1400146484375" w:hanging="907.6187133789062"/>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7.2.2. Op basis van de tijd van één afstand korter dan de langste twee afstanden. (bij dames op 3km i.p.v. 5 km &amp; op 1500m i.p.v. 3km; bij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2279.5199584960938"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heren op 5km i.p.v. 10km &amp; op 3km i.p.v. 5km)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365.3012084960938"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7.2.3. Op basis van PR op de afstand.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365.3012084960938" w:right="266.541748046875"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7.2.4. Op basis van PR op één afstand korter (bij dames op 3km i.p.v. 5 km &amp; op 1500m i.p.v. 3km; bij heren op 5km i.p.v. 10km &amp; op 3km i.p.v.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2274.2401123046875"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5km).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828.6474609375"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7.3. </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NSK Allround</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2279.5199584960938" w:right="843.8641357421875" w:hanging="914.21875"/>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7.3.1. De 500m tijd en de tijd op de derde afstand (bij dames 1500m, bij heren 3km) in de kwalificatieperiode worden omgerekend naar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2274.2401123046875"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500m-punten en gesommeerd.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2279.5199584960938" w:right="819.4976806640625" w:hanging="914.21875"/>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7.3.2. De 500m tijd en de tijd op de tweede afstand (bij dames 100m, bij heren 1500m) in de kwalificatieperiode worden omgerekend naar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2274.2401123046875"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500m-punten en gesommeerd.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365.3012084960938"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7.3.3. Op basis van de 500m tijd in de kwalificatie periode.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365.3012084960938"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7.3.4. Op basis van PR 500m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0" w:right="319.693603515625"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365.3012084960938" w:right="0" w:hanging="536.6537475585938"/>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7.4. </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NSK Ploegen </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Er mag gestart worden met 3 of 4 deelnemers per team. 7.4.1. Op basis van de 1500m tijd in de kwalificatieperiode van de derde (op-twee-nasnelste) persoon.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2278.4201049804688" w:right="623.73291015625" w:hanging="913.118896484375"/>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7.4.2. Op basis van de 1500m tijd in de kwalificatieperiode van de tweede (op-één-na-stelste) persoon.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2278.4201049804688" w:right="599.580078125" w:hanging="913.118896484375"/>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7.4.3. Op basis van de 1500m tijd in de kwalificatieperiode van de eerste (snelste) persoon 5.4.4. Op basis van het 1500m PR van de eerste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2278.4201049804688"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(snelste) persoon. </w:t>
      </w:r>
    </w:p>
    <w:p w:rsidR="00000000" w:rsidDel="00000000" w:rsidP="00000000" w:rsidRDefault="00000000" w:rsidRPr="00000000" w14:paraId="00000036">
      <w:pPr>
        <w:pStyle w:val="Heading2"/>
        <w:widowControl w:val="0"/>
        <w:spacing w:after="20" w:before="20" w:line="276" w:lineRule="auto"/>
        <w:ind w:left="290.6736755371094" w:firstLine="0"/>
        <w:rPr>
          <w:rFonts w:ascii="Roboto" w:cs="Roboto" w:eastAsia="Roboto" w:hAnsi="Roboto"/>
          <w:vertAlign w:val="baseline"/>
        </w:rPr>
      </w:pPr>
      <w:bookmarkStart w:colFirst="0" w:colLast="0" w:name="_j3khnjjn4vi" w:id="9"/>
      <w:bookmarkEnd w:id="9"/>
      <w:r w:rsidDel="00000000" w:rsidR="00000000" w:rsidRPr="00000000">
        <w:rPr>
          <w:rFonts w:ascii="Roboto" w:cs="Roboto" w:eastAsia="Roboto" w:hAnsi="Roboto"/>
          <w:vertAlign w:val="baseline"/>
          <w:rtl w:val="0"/>
        </w:rPr>
        <w:t xml:space="preserve">8. Deelnamerecht </w:t>
      </w:r>
      <w:r w:rsidDel="00000000" w:rsidR="00000000" w:rsidRPr="00000000">
        <w:rPr>
          <w:rFonts w:ascii="Roboto" w:cs="Roboto" w:eastAsia="Roboto" w:hAnsi="Roboto"/>
          <w:vertAlign w:val="baseline"/>
          <w:rtl w:val="0"/>
        </w:rPr>
        <w:t xml:space="preserve">NSK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552.2601318359375" w:right="477.069091796875" w:hanging="724.9327087402344"/>
        <w:rPr>
          <w:rFonts w:ascii="Roboto" w:cs="Roboto" w:eastAsia="Roboto" w:hAnsi="Roboto"/>
          <w:i w:val="1"/>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8.1. Het deelnemersrecht aan </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NSK</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’s wordt bepaald door de SSN. </w:t>
      </w:r>
      <w:r w:rsidDel="00000000" w:rsidR="00000000" w:rsidRPr="00000000">
        <w:rPr>
          <w:rFonts w:ascii="Roboto" w:cs="Roboto" w:eastAsia="Roboto" w:hAnsi="Roboto"/>
          <w:i w:val="1"/>
          <w:smallCaps w:val="0"/>
          <w:strike w:val="0"/>
          <w:color w:val="000000"/>
          <w:sz w:val="22"/>
          <w:szCs w:val="22"/>
          <w:u w:val="none"/>
          <w:shd w:fill="auto" w:val="clear"/>
          <w:vertAlign w:val="baseline"/>
          <w:rtl w:val="0"/>
        </w:rPr>
        <w:t xml:space="preserve">Met name met betrekking tot afgestudeerden wijzigen deze regels soms, bekijk dus het evenementenreglement op: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552.919921875" w:right="358.131103515625" w:firstLine="6.60003662109375"/>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ff"/>
          <w:sz w:val="22"/>
          <w:szCs w:val="22"/>
          <w:u w:val="single"/>
          <w:shd w:fill="auto" w:val="clear"/>
          <w:vertAlign w:val="baseline"/>
          <w:rtl w:val="0"/>
        </w:rPr>
        <w:t xml:space="preserve">http://www.studentensport.nl/organisatie-ondersteuning/nsk-organiserenaanvr</w:t>
      </w:r>
      <w:r w:rsidDel="00000000" w:rsidR="00000000" w:rsidRPr="00000000">
        <w:rPr>
          <w:rFonts w:ascii="Roboto" w:cs="Roboto" w:eastAsia="Roboto" w:hAnsi="Roboto"/>
          <w:i w:val="0"/>
          <w:smallCaps w:val="0"/>
          <w:strike w:val="0"/>
          <w:color w:val="0000ff"/>
          <w:sz w:val="22"/>
          <w:szCs w:val="22"/>
          <w:u w:val="none"/>
          <w:shd w:fill="auto" w:val="clear"/>
          <w:vertAlign w:val="baseline"/>
          <w:rtl w:val="0"/>
        </w:rPr>
        <w:t xml:space="preserve"> </w:t>
      </w:r>
      <w:r w:rsidDel="00000000" w:rsidR="00000000" w:rsidRPr="00000000">
        <w:rPr>
          <w:rFonts w:ascii="Roboto" w:cs="Roboto" w:eastAsia="Roboto" w:hAnsi="Roboto"/>
          <w:i w:val="0"/>
          <w:smallCaps w:val="0"/>
          <w:strike w:val="0"/>
          <w:color w:val="0000ff"/>
          <w:sz w:val="22"/>
          <w:szCs w:val="22"/>
          <w:u w:val="single"/>
          <w:shd w:fill="auto" w:val="clear"/>
          <w:vertAlign w:val="baseline"/>
          <w:rtl w:val="0"/>
        </w:rPr>
        <w:t xml:space="preserve">age</w:t>
      </w:r>
      <w:r w:rsidDel="00000000" w:rsidR="00000000" w:rsidRPr="00000000">
        <w:rPr>
          <w:rFonts w:ascii="Roboto" w:cs="Roboto" w:eastAsia="Roboto" w:hAnsi="Roboto"/>
          <w:i w:val="0"/>
          <w:smallCaps w:val="0"/>
          <w:strike w:val="0"/>
          <w:color w:val="000000"/>
          <w:sz w:val="22"/>
          <w:szCs w:val="22"/>
          <w:u w:val="single"/>
          <w:shd w:fill="auto" w:val="clear"/>
          <w:vertAlign w:val="baseline"/>
          <w:rtl w:val="0"/>
        </w:rPr>
        <w:t xml:space="preserve">n</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pStyle w:val="Heading1"/>
        <w:widowControl w:val="0"/>
        <w:spacing w:after="20" w:before="20" w:line="276" w:lineRule="auto"/>
        <w:ind w:left="125.46005249023438" w:firstLine="0"/>
        <w:rPr>
          <w:rFonts w:ascii="Roboto" w:cs="Roboto" w:eastAsia="Roboto" w:hAnsi="Roboto"/>
          <w:vertAlign w:val="baseline"/>
        </w:rPr>
      </w:pPr>
      <w:bookmarkStart w:colFirst="0" w:colLast="0" w:name="_kdko6hsz2hcw" w:id="10"/>
      <w:bookmarkEnd w:id="10"/>
      <w:r w:rsidDel="00000000" w:rsidR="00000000" w:rsidRPr="00000000">
        <w:rPr>
          <w:rFonts w:ascii="Roboto" w:cs="Roboto" w:eastAsia="Roboto" w:hAnsi="Roboto"/>
          <w:vertAlign w:val="baseline"/>
          <w:rtl w:val="0"/>
        </w:rPr>
        <w:t xml:space="preserve">IUT-SPECIFIEK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290.8937072753906"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9. Selectie van deelnemers voor </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IUT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552.2601318359375" w:right="717.9498291015625" w:hanging="724.7126770019531"/>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9.1. Bij inschrijving voor een IUT geldt ‘wie het eerst komt, die het eerst maalt’, onderhevig aan onderstaande voorwaarden: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364.2013549804688" w:right="733.760986328125" w:firstLine="0"/>
        <w:rPr>
          <w:rFonts w:ascii="Roboto" w:cs="Roboto" w:eastAsia="Roboto" w:hAnsi="Roboto"/>
          <w:i w:val="0"/>
          <w:smallCaps w:val="0"/>
          <w:strike w:val="0"/>
          <w:color w:val="ff0000"/>
          <w:sz w:val="22"/>
          <w:szCs w:val="22"/>
          <w:u w:val="none"/>
          <w:shd w:fill="auto" w:val="clear"/>
          <w:vertAlign w:val="baseline"/>
        </w:rPr>
      </w:pPr>
      <w:r w:rsidDel="00000000" w:rsidR="00000000" w:rsidRPr="00000000">
        <w:rPr>
          <w:rFonts w:ascii="Roboto" w:cs="Roboto" w:eastAsia="Roboto" w:hAnsi="Roboto"/>
          <w:i w:val="0"/>
          <w:smallCaps w:val="0"/>
          <w:strike w:val="0"/>
          <w:color w:val="ff0000"/>
          <w:sz w:val="22"/>
          <w:szCs w:val="22"/>
          <w:u w:val="none"/>
          <w:shd w:fill="auto" w:val="clear"/>
          <w:vertAlign w:val="baseline"/>
          <w:rtl w:val="0"/>
        </w:rPr>
        <w:t xml:space="preserve">9.1.1. In overleg met de NSSU kan worden bepaald dat de wedstrijd een dusdanig karakter heeft dat een andere selectieprocedure geprefereerd wordt.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364.2013549804688" w:right="0" w:firstLine="0"/>
        <w:rPr>
          <w:rFonts w:ascii="Roboto" w:cs="Roboto" w:eastAsia="Roboto" w:hAnsi="Roboto"/>
          <w:i w:val="0"/>
          <w:smallCaps w:val="0"/>
          <w:strike w:val="0"/>
          <w:color w:val="ff0000"/>
          <w:sz w:val="22"/>
          <w:szCs w:val="22"/>
          <w:u w:val="none"/>
          <w:shd w:fill="auto" w:val="clear"/>
          <w:vertAlign w:val="baseline"/>
        </w:rPr>
      </w:pPr>
      <w:r w:rsidDel="00000000" w:rsidR="00000000" w:rsidRPr="00000000">
        <w:rPr>
          <w:rFonts w:ascii="Roboto" w:cs="Roboto" w:eastAsia="Roboto" w:hAnsi="Roboto"/>
          <w:i w:val="0"/>
          <w:smallCaps w:val="0"/>
          <w:strike w:val="0"/>
          <w:color w:val="ff0000"/>
          <w:sz w:val="22"/>
          <w:szCs w:val="22"/>
          <w:u w:val="none"/>
          <w:shd w:fill="auto" w:val="clear"/>
          <w:vertAlign w:val="baseline"/>
          <w:rtl w:val="0"/>
        </w:rPr>
        <w:t xml:space="preserve">9.1.2. </w:t>
      </w:r>
      <w:r w:rsidDel="00000000" w:rsidR="00000000" w:rsidRPr="00000000">
        <w:rPr>
          <w:rFonts w:ascii="Roboto" w:cs="Roboto" w:eastAsia="Roboto" w:hAnsi="Roboto"/>
          <w:color w:val="ff0000"/>
          <w:rtl w:val="0"/>
        </w:rPr>
        <w:t xml:space="preserve">Onder alle deelnemers </w:t>
      </w:r>
      <w:r w:rsidDel="00000000" w:rsidR="00000000" w:rsidRPr="00000000">
        <w:rPr>
          <w:rFonts w:ascii="Roboto" w:cs="Roboto" w:eastAsia="Roboto" w:hAnsi="Roboto"/>
          <w:i w:val="0"/>
          <w:smallCaps w:val="0"/>
          <w:strike w:val="0"/>
          <w:color w:val="ff0000"/>
          <w:sz w:val="22"/>
          <w:szCs w:val="22"/>
          <w:u w:val="none"/>
          <w:shd w:fill="auto" w:val="clear"/>
          <w:vertAlign w:val="baseline"/>
          <w:rtl w:val="0"/>
        </w:rPr>
        <w:t xml:space="preserve">die zich binnen de eerste 15 minuten na het openen van de inschrijvingen a</w:t>
      </w:r>
      <w:r w:rsidDel="00000000" w:rsidR="00000000" w:rsidRPr="00000000">
        <w:rPr>
          <w:rFonts w:ascii="Roboto" w:cs="Roboto" w:eastAsia="Roboto" w:hAnsi="Roboto"/>
          <w:color w:val="ff0000"/>
          <w:rtl w:val="0"/>
        </w:rPr>
        <w:t xml:space="preserve">anmeldt </w:t>
      </w:r>
      <w:r w:rsidDel="00000000" w:rsidR="00000000" w:rsidRPr="00000000">
        <w:rPr>
          <w:rFonts w:ascii="Roboto" w:cs="Roboto" w:eastAsia="Roboto" w:hAnsi="Roboto"/>
          <w:i w:val="0"/>
          <w:smallCaps w:val="0"/>
          <w:strike w:val="0"/>
          <w:color w:val="ff0000"/>
          <w:sz w:val="22"/>
          <w:szCs w:val="22"/>
          <w:u w:val="none"/>
          <w:shd w:fill="auto" w:val="clear"/>
          <w:vertAlign w:val="baseline"/>
          <w:rtl w:val="0"/>
        </w:rPr>
        <w:t xml:space="preserve">wordt geloot.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900.8554077148438" w:right="429.08203125" w:firstLine="0"/>
        <w:rPr>
          <w:rFonts w:ascii="Roboto" w:cs="Roboto" w:eastAsia="Roboto" w:hAnsi="Roboto"/>
          <w:i w:val="0"/>
          <w:smallCaps w:val="0"/>
          <w:strike w:val="0"/>
          <w:color w:val="ff0000"/>
          <w:sz w:val="22"/>
          <w:szCs w:val="22"/>
          <w:u w:val="none"/>
          <w:shd w:fill="auto" w:val="clear"/>
          <w:vertAlign w:val="baseline"/>
        </w:rPr>
      </w:pPr>
      <w:r w:rsidDel="00000000" w:rsidR="00000000" w:rsidRPr="00000000">
        <w:rPr>
          <w:rFonts w:ascii="Roboto" w:cs="Roboto" w:eastAsia="Roboto" w:hAnsi="Roboto"/>
          <w:i w:val="0"/>
          <w:smallCaps w:val="0"/>
          <w:strike w:val="0"/>
          <w:color w:val="ff0000"/>
          <w:sz w:val="22"/>
          <w:szCs w:val="22"/>
          <w:u w:val="none"/>
          <w:shd w:fill="auto" w:val="clear"/>
          <w:vertAlign w:val="baseline"/>
          <w:rtl w:val="0"/>
        </w:rPr>
        <w:t xml:space="preserve">9.1.2.1. Als er genoeg plekken zijn betekent dit dat iedereen mee mag</w:t>
      </w:r>
      <w:r w:rsidDel="00000000" w:rsidR="00000000" w:rsidRPr="00000000">
        <w:rPr>
          <w:rFonts w:ascii="Roboto" w:cs="Roboto" w:eastAsia="Roboto" w:hAnsi="Roboto"/>
          <w:color w:val="ff0000"/>
          <w:rtl w:val="0"/>
        </w:rPr>
        <w:t xml:space="preserve"> </w:t>
      </w:r>
      <w:r w:rsidDel="00000000" w:rsidR="00000000" w:rsidRPr="00000000">
        <w:rPr>
          <w:rFonts w:ascii="Roboto" w:cs="Roboto" w:eastAsia="Roboto" w:hAnsi="Roboto"/>
          <w:i w:val="0"/>
          <w:smallCaps w:val="0"/>
          <w:strike w:val="0"/>
          <w:color w:val="ff0000"/>
          <w:sz w:val="22"/>
          <w:szCs w:val="22"/>
          <w:u w:val="none"/>
          <w:shd w:fill="auto" w:val="clear"/>
          <w:vertAlign w:val="baseline"/>
          <w:rtl w:val="0"/>
        </w:rPr>
        <w:t xml:space="preserve">doen, ongeacht welk getal ze hebben gekregen.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900.8554077148438" w:right="441.640625" w:firstLine="0"/>
        <w:rPr>
          <w:rFonts w:ascii="Roboto" w:cs="Roboto" w:eastAsia="Roboto" w:hAnsi="Roboto"/>
          <w:i w:val="0"/>
          <w:smallCaps w:val="0"/>
          <w:strike w:val="0"/>
          <w:color w:val="ff0000"/>
          <w:sz w:val="22"/>
          <w:szCs w:val="22"/>
          <w:u w:val="none"/>
          <w:shd w:fill="auto" w:val="clear"/>
          <w:vertAlign w:val="baseline"/>
        </w:rPr>
      </w:pPr>
      <w:r w:rsidDel="00000000" w:rsidR="00000000" w:rsidRPr="00000000">
        <w:rPr>
          <w:rFonts w:ascii="Roboto" w:cs="Roboto" w:eastAsia="Roboto" w:hAnsi="Roboto"/>
          <w:i w:val="0"/>
          <w:smallCaps w:val="0"/>
          <w:strike w:val="0"/>
          <w:color w:val="ff0000"/>
          <w:sz w:val="22"/>
          <w:szCs w:val="22"/>
          <w:u w:val="none"/>
          <w:shd w:fill="auto" w:val="clear"/>
          <w:vertAlign w:val="baseline"/>
          <w:rtl w:val="0"/>
        </w:rPr>
        <w:t xml:space="preserve">9.1.2.2. Als er te weinig plekken zijn betekent dit dat je afhankelijk van de</w:t>
      </w:r>
      <w:r w:rsidDel="00000000" w:rsidR="00000000" w:rsidRPr="00000000">
        <w:rPr>
          <w:rFonts w:ascii="Roboto" w:cs="Roboto" w:eastAsia="Roboto" w:hAnsi="Roboto"/>
          <w:color w:val="ff0000"/>
          <w:rtl w:val="0"/>
        </w:rPr>
        <w:t xml:space="preserve"> </w:t>
      </w:r>
      <w:r w:rsidDel="00000000" w:rsidR="00000000" w:rsidRPr="00000000">
        <w:rPr>
          <w:rFonts w:ascii="Roboto" w:cs="Roboto" w:eastAsia="Roboto" w:hAnsi="Roboto"/>
          <w:i w:val="0"/>
          <w:smallCaps w:val="0"/>
          <w:strike w:val="0"/>
          <w:color w:val="ff0000"/>
          <w:sz w:val="22"/>
          <w:szCs w:val="22"/>
          <w:u w:val="none"/>
          <w:shd w:fill="auto" w:val="clear"/>
          <w:vertAlign w:val="baseline"/>
          <w:rtl w:val="0"/>
        </w:rPr>
        <w:t xml:space="preserve">loting wel of niet mee mag doen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827.5474548339844" w:right="1086.219482421875"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9.2. Verenigingen mogen zelf bepalen of zij niet-studenten toelaten op hun deelnemerslijsten op </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IUT</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’s. (Voor IUT klassement zie punt 10) </w:t>
      </w:r>
    </w:p>
    <w:p w:rsidR="00000000" w:rsidDel="00000000" w:rsidP="00000000" w:rsidRDefault="00000000" w:rsidRPr="00000000" w14:paraId="00000041">
      <w:pPr>
        <w:pStyle w:val="Heading1"/>
        <w:widowControl w:val="0"/>
        <w:spacing w:after="20" w:before="20" w:line="276" w:lineRule="auto"/>
        <w:ind w:left="183.36715698242188" w:firstLine="0"/>
        <w:rPr>
          <w:rFonts w:ascii="Roboto" w:cs="Roboto" w:eastAsia="Roboto" w:hAnsi="Roboto"/>
          <w:vertAlign w:val="baseline"/>
        </w:rPr>
      </w:pPr>
      <w:bookmarkStart w:colFirst="0" w:colLast="0" w:name="_kft56tra6eud" w:id="11"/>
      <w:bookmarkEnd w:id="11"/>
      <w:r w:rsidDel="00000000" w:rsidR="00000000" w:rsidRPr="00000000">
        <w:rPr>
          <w:rFonts w:ascii="Roboto" w:cs="Roboto" w:eastAsia="Roboto" w:hAnsi="Roboto"/>
          <w:vertAlign w:val="baseline"/>
          <w:rtl w:val="0"/>
        </w:rPr>
        <w:t xml:space="preserve">10. </w:t>
      </w:r>
      <w:r w:rsidDel="00000000" w:rsidR="00000000" w:rsidRPr="00000000">
        <w:rPr>
          <w:rFonts w:ascii="Roboto" w:cs="Roboto" w:eastAsia="Roboto" w:hAnsi="Roboto"/>
          <w:vertAlign w:val="baseline"/>
          <w:rtl w:val="0"/>
        </w:rPr>
        <w:t xml:space="preserve">IUT </w:t>
      </w:r>
      <w:r w:rsidDel="00000000" w:rsidR="00000000" w:rsidRPr="00000000">
        <w:rPr>
          <w:rFonts w:ascii="Roboto" w:cs="Roboto" w:eastAsia="Roboto" w:hAnsi="Roboto"/>
          <w:vertAlign w:val="baseline"/>
          <w:rtl w:val="0"/>
        </w:rPr>
        <w:t xml:space="preserve">klassement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552.2601318359375" w:right="292.603759765625" w:hanging="832.2392272949219"/>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10.1. In het klassement over de IUT's mogen alleen HBO en WO studenten worden opgenomen (tot 1 jaar na afstuderen) en MBO studenten met een sportkaart. Deelnemers die niet hieronder vallen mogen alleen buiten mededinging meedoen met de </w:t>
      </w:r>
      <w:r w:rsidDel="00000000" w:rsidR="00000000" w:rsidRPr="00000000">
        <w:rPr>
          <w:rFonts w:ascii="Roboto" w:cs="Roboto" w:eastAsia="Roboto" w:hAnsi="Roboto"/>
          <w:rtl w:val="0"/>
        </w:rPr>
        <w:t xml:space="preserve">wedstrijden</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hun gereden tijden mogen uiteraard wel worden ingevoerd in SARA.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559.0798950195312" w:right="1335.8984375" w:hanging="839.0589904785156"/>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10.2. Om een redelijke indeling te maken voor categoriën op een IUT zijn limiettijden afgesproken, weergegeven in </w:t>
      </w:r>
      <w:r w:rsidDel="00000000" w:rsidR="00000000" w:rsidRPr="00000000">
        <w:rPr>
          <w:rFonts w:ascii="Roboto" w:cs="Roboto" w:eastAsia="Roboto" w:hAnsi="Roboto"/>
          <w:i w:val="1"/>
          <w:smallCaps w:val="0"/>
          <w:strike w:val="0"/>
          <w:color w:val="000000"/>
          <w:sz w:val="22"/>
          <w:szCs w:val="22"/>
          <w:u w:val="none"/>
          <w:shd w:fill="auto" w:val="clear"/>
          <w:vertAlign w:val="baseline"/>
          <w:rtl w:val="0"/>
        </w:rPr>
        <w:t xml:space="preserve">Tabel 1 Limiettijden IUT</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720.0209045410156" w:right="451.260986328125"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10.3. Mocht op een toernooi de verdeling van het aantal deelnemers per categorie erg scheef liggen mag er van deze limiettijden worden afgeweken.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08.78005981445312" w:right="0" w:firstLine="0"/>
        <w:rPr>
          <w:rFonts w:ascii="Roboto" w:cs="Roboto" w:eastAsia="Roboto" w:hAnsi="Roboto"/>
          <w:i w:val="0"/>
          <w:smallCaps w:val="0"/>
          <w:strike w:val="0"/>
          <w:color w:val="4f81bd"/>
          <w:sz w:val="18"/>
          <w:szCs w:val="18"/>
          <w:u w:val="none"/>
          <w:shd w:fill="auto" w:val="clear"/>
          <w:vertAlign w:val="baseline"/>
        </w:rPr>
      </w:pPr>
      <w:r w:rsidDel="00000000" w:rsidR="00000000" w:rsidRPr="00000000">
        <w:rPr>
          <w:rFonts w:ascii="Roboto" w:cs="Roboto" w:eastAsia="Roboto" w:hAnsi="Roboto"/>
          <w:i w:val="0"/>
          <w:smallCaps w:val="0"/>
          <w:strike w:val="0"/>
          <w:color w:val="4f81bd"/>
          <w:sz w:val="18"/>
          <w:szCs w:val="18"/>
          <w:u w:val="none"/>
          <w:shd w:fill="auto" w:val="clear"/>
          <w:vertAlign w:val="baseline"/>
          <w:rtl w:val="0"/>
        </w:rPr>
        <w:t xml:space="preserve">Tabel 1 Limiettijden IUT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6.060028076171875" w:right="2205.885009765625" w:hanging="5.720062255859375"/>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single"/>
          <w:shd w:fill="auto" w:val="clear"/>
          <w:vertAlign w:val="baseline"/>
          <w:rtl w:val="0"/>
        </w:rPr>
        <w:t xml:space="preserve">Categorie 1500m limiettijd 1000m limiettijd</w:t>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Heren </w:t>
      </w:r>
    </w:p>
    <w:tbl>
      <w:tblPr>
        <w:tblStyle w:val="Table1"/>
        <w:tblW w:w="7440.0" w:type="dxa"/>
        <w:jc w:val="left"/>
        <w:tblInd w:w="1738.9999389648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20"/>
        <w:gridCol w:w="3720"/>
        <w:tblGridChange w:id="0">
          <w:tblGrid>
            <w:gridCol w:w="3720"/>
            <w:gridCol w:w="3720"/>
          </w:tblGrid>
        </w:tblGridChange>
      </w:tblGrid>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29.3597412109375"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Nova Mono" w:cs="Nova Mono" w:eastAsia="Nova Mono" w:hAnsi="Nova Mono"/>
                <w:i w:val="0"/>
                <w:smallCaps w:val="0"/>
                <w:strike w:val="0"/>
                <w:color w:val="000000"/>
                <w:sz w:val="22"/>
                <w:szCs w:val="22"/>
                <w:u w:val="none"/>
                <w:shd w:fill="auto" w:val="clear"/>
                <w:vertAlign w:val="baseline"/>
                <w:rtl w:val="0"/>
              </w:rPr>
              <w:t xml:space="preserve">≤ 2:12.00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29.3597412109375"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Nova Mono" w:cs="Nova Mono" w:eastAsia="Nova Mono" w:hAnsi="Nova Mono"/>
                <w:i w:val="0"/>
                <w:smallCaps w:val="0"/>
                <w:strike w:val="0"/>
                <w:color w:val="000000"/>
                <w:sz w:val="22"/>
                <w:szCs w:val="22"/>
                <w:u w:val="none"/>
                <w:shd w:fill="auto" w:val="clear"/>
                <w:vertAlign w:val="baseline"/>
                <w:rtl w:val="0"/>
              </w:rPr>
              <w:t xml:space="preserve">≤ 1:25.00</w:t>
            </w:r>
          </w:p>
        </w:tc>
      </w:tr>
    </w:tbl>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0"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0"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0" w:right="0" w:firstLine="0"/>
        <w:rPr>
          <w:rFonts w:ascii="Roboto" w:cs="Roboto" w:eastAsia="Roboto" w:hAnsi="Roboto"/>
          <w:i w:val="0"/>
          <w:smallCaps w:val="0"/>
          <w:strike w:val="0"/>
          <w:color w:val="000000"/>
          <w:sz w:val="22"/>
          <w:szCs w:val="22"/>
          <w:u w:val="single"/>
          <w:shd w:fill="auto" w:val="clear"/>
          <w:vertAlign w:val="baseline"/>
        </w:rPr>
      </w:pPr>
      <w:r w:rsidDel="00000000" w:rsidR="00000000" w:rsidRPr="00000000">
        <w:rPr>
          <w:rFonts w:ascii="Roboto" w:cs="Roboto" w:eastAsia="Roboto" w:hAnsi="Roboto"/>
          <w:i w:val="0"/>
          <w:smallCaps w:val="0"/>
          <w:strike w:val="0"/>
          <w:color w:val="000000"/>
          <w:sz w:val="22"/>
          <w:szCs w:val="22"/>
          <w:u w:val="single"/>
          <w:shd w:fill="auto" w:val="clear"/>
          <w:vertAlign w:val="baseline"/>
          <w:rtl w:val="0"/>
        </w:rPr>
        <w:t xml:space="preserve">A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0" w:right="320.79345703125" w:firstLine="0"/>
        <w:rPr>
          <w:rFonts w:ascii="Roboto" w:cs="Roboto" w:eastAsia="Roboto" w:hAnsi="Roboto"/>
          <w:i w:val="0"/>
          <w:smallCaps w:val="0"/>
          <w:strike w:val="0"/>
          <w:color w:val="000000"/>
          <w:sz w:val="22"/>
          <w:szCs w:val="22"/>
          <w:u w:val="none"/>
          <w:shd w:fill="auto" w:val="clear"/>
          <w:vertAlign w:val="baseline"/>
        </w:rPr>
        <w:sectPr>
          <w:headerReference r:id="rId6" w:type="default"/>
          <w:headerReference r:id="rId7" w:type="first"/>
          <w:footerReference r:id="rId8" w:type="default"/>
          <w:footerReference r:id="rId9" w:type="first"/>
          <w:pgSz w:h="16840" w:w="11920" w:orient="portrait"/>
          <w:pgMar w:bottom="1062.799072265625" w:top="178.9990234375" w:left="1311.0000610351562" w:right="1128.9990234375" w:header="0" w:footer="720"/>
          <w:pgNumType w:start="1"/>
        </w:sect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0"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B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0"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C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0"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Dames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0"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A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0"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B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0" w:right="0" w:firstLine="0"/>
        <w:rPr>
          <w:rFonts w:ascii="Roboto" w:cs="Roboto" w:eastAsia="Roboto" w:hAnsi="Roboto"/>
          <w:i w:val="0"/>
          <w:smallCaps w:val="0"/>
          <w:strike w:val="0"/>
          <w:color w:val="000000"/>
          <w:sz w:val="22"/>
          <w:szCs w:val="22"/>
          <w:u w:val="single"/>
          <w:shd w:fill="auto" w:val="clear"/>
          <w:vertAlign w:val="baseline"/>
        </w:rPr>
      </w:pPr>
      <w:r w:rsidDel="00000000" w:rsidR="00000000" w:rsidRPr="00000000">
        <w:rPr>
          <w:rFonts w:ascii="Roboto" w:cs="Roboto" w:eastAsia="Roboto" w:hAnsi="Roboto"/>
          <w:i w:val="0"/>
          <w:smallCaps w:val="0"/>
          <w:strike w:val="0"/>
          <w:color w:val="000000"/>
          <w:sz w:val="22"/>
          <w:szCs w:val="22"/>
          <w:u w:val="single"/>
          <w:shd w:fill="auto" w:val="clear"/>
          <w:vertAlign w:val="baseline"/>
          <w:rtl w:val="0"/>
        </w:rPr>
        <w:t xml:space="preserve">C </w:t>
      </w:r>
    </w:p>
    <w:tbl>
      <w:tblPr>
        <w:tblStyle w:val="Table2"/>
        <w:tblW w:w="7440.0" w:type="dxa"/>
        <w:jc w:val="left"/>
        <w:tblInd w:w="1738.9999389648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20"/>
        <w:gridCol w:w="3720"/>
        <w:tblGridChange w:id="0">
          <w:tblGrid>
            <w:gridCol w:w="3720"/>
            <w:gridCol w:w="3720"/>
          </w:tblGrid>
        </w:tblGridChange>
      </w:tblGrid>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33.09967041015625" w:right="0" w:firstLine="0"/>
              <w:rPr>
                <w:rFonts w:ascii="Roboto" w:cs="Roboto" w:eastAsia="Roboto" w:hAnsi="Roboto"/>
                <w:i w:val="0"/>
                <w:smallCaps w:val="0"/>
                <w:strike w:val="0"/>
                <w:sz w:val="22"/>
                <w:szCs w:val="22"/>
                <w:u w:val="none"/>
                <w:shd w:fill="auto" w:val="clear"/>
                <w:vertAlign w:val="baseline"/>
              </w:rPr>
            </w:pPr>
            <w:r w:rsidDel="00000000" w:rsidR="00000000" w:rsidRPr="00000000">
              <w:rPr>
                <w:rFonts w:ascii="Nova Mono" w:cs="Nova Mono" w:eastAsia="Nova Mono" w:hAnsi="Nova Mono"/>
                <w:i w:val="0"/>
                <w:smallCaps w:val="0"/>
                <w:strike w:val="0"/>
                <w:sz w:val="22"/>
                <w:szCs w:val="22"/>
                <w:u w:val="none"/>
                <w:shd w:fill="auto" w:val="clear"/>
                <w:vertAlign w:val="baseline"/>
                <w:rtl w:val="0"/>
              </w:rPr>
              <w:t xml:space="preserve">&gt; 2:12.00 ≤ 2.35.00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33.0999755859375" w:right="0" w:firstLine="0"/>
              <w:rPr>
                <w:rFonts w:ascii="Roboto" w:cs="Roboto" w:eastAsia="Roboto" w:hAnsi="Roboto"/>
                <w:i w:val="0"/>
                <w:smallCaps w:val="0"/>
                <w:strike w:val="0"/>
                <w:sz w:val="22"/>
                <w:szCs w:val="22"/>
                <w:u w:val="none"/>
                <w:shd w:fill="auto" w:val="clear"/>
                <w:vertAlign w:val="baseline"/>
              </w:rPr>
            </w:pPr>
            <w:r w:rsidDel="00000000" w:rsidR="00000000" w:rsidRPr="00000000">
              <w:rPr>
                <w:rFonts w:ascii="Nova Mono" w:cs="Nova Mono" w:eastAsia="Nova Mono" w:hAnsi="Nova Mono"/>
                <w:i w:val="0"/>
                <w:smallCaps w:val="0"/>
                <w:strike w:val="0"/>
                <w:sz w:val="22"/>
                <w:szCs w:val="22"/>
                <w:u w:val="none"/>
                <w:shd w:fill="auto" w:val="clear"/>
                <w:vertAlign w:val="baseline"/>
                <w:rtl w:val="0"/>
              </w:rPr>
              <w:t xml:space="preserve">&gt; 1:25.00 ≤ 1:45.00</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33.09967041015625" w:right="0" w:firstLine="0"/>
              <w:rPr>
                <w:rFonts w:ascii="Roboto" w:cs="Roboto" w:eastAsia="Roboto" w:hAnsi="Roboto"/>
                <w:i w:val="0"/>
                <w:smallCaps w:val="0"/>
                <w:strike w:val="0"/>
                <w:sz w:val="22"/>
                <w:szCs w:val="22"/>
                <w:u w:val="none"/>
                <w:shd w:fill="auto" w:val="clear"/>
                <w:vertAlign w:val="baseline"/>
              </w:rPr>
            </w:pPr>
            <w:r w:rsidDel="00000000" w:rsidR="00000000" w:rsidRPr="00000000">
              <w:rPr>
                <w:rFonts w:ascii="Roboto" w:cs="Roboto" w:eastAsia="Roboto" w:hAnsi="Roboto"/>
                <w:i w:val="0"/>
                <w:smallCaps w:val="0"/>
                <w:strike w:val="0"/>
                <w:sz w:val="22"/>
                <w:szCs w:val="22"/>
                <w:u w:val="none"/>
                <w:shd w:fill="auto" w:val="clear"/>
                <w:vertAlign w:val="baseline"/>
                <w:rtl w:val="0"/>
              </w:rPr>
              <w:t xml:space="preserve">&gt; 2:35.00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33.0999755859375" w:right="0" w:firstLine="0"/>
              <w:rPr>
                <w:rFonts w:ascii="Roboto" w:cs="Roboto" w:eastAsia="Roboto" w:hAnsi="Roboto"/>
                <w:i w:val="0"/>
                <w:smallCaps w:val="0"/>
                <w:strike w:val="0"/>
                <w:sz w:val="22"/>
                <w:szCs w:val="22"/>
                <w:u w:val="none"/>
                <w:shd w:fill="auto" w:val="clear"/>
                <w:vertAlign w:val="baseline"/>
              </w:rPr>
            </w:pPr>
            <w:r w:rsidDel="00000000" w:rsidR="00000000" w:rsidRPr="00000000">
              <w:rPr>
                <w:rFonts w:ascii="Roboto" w:cs="Roboto" w:eastAsia="Roboto" w:hAnsi="Roboto"/>
                <w:i w:val="0"/>
                <w:smallCaps w:val="0"/>
                <w:strike w:val="0"/>
                <w:sz w:val="22"/>
                <w:szCs w:val="22"/>
                <w:u w:val="none"/>
                <w:shd w:fill="auto" w:val="clear"/>
                <w:vertAlign w:val="baseline"/>
                <w:rtl w:val="0"/>
              </w:rPr>
              <w:t xml:space="preserve">&gt; 1:45.00</w:t>
            </w:r>
          </w:p>
        </w:tc>
      </w:tr>
    </w:tb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0" w:right="0" w:firstLine="0"/>
        <w:rPr>
          <w:rFonts w:ascii="Roboto" w:cs="Roboto" w:eastAsia="Roboto" w:hAnsi="Roboto"/>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0" w:right="0" w:firstLine="0"/>
        <w:rPr>
          <w:rFonts w:ascii="Roboto" w:cs="Roboto" w:eastAsia="Roboto" w:hAnsi="Roboto"/>
          <w:i w:val="0"/>
          <w:smallCaps w:val="0"/>
          <w:strike w:val="0"/>
          <w:sz w:val="22"/>
          <w:szCs w:val="22"/>
          <w:u w:val="none"/>
          <w:shd w:fill="auto" w:val="clear"/>
          <w:vertAlign w:val="baseline"/>
        </w:rPr>
      </w:pPr>
      <w:r w:rsidDel="00000000" w:rsidR="00000000" w:rsidRPr="00000000">
        <w:rPr>
          <w:rtl w:val="0"/>
        </w:rPr>
      </w:r>
    </w:p>
    <w:tbl>
      <w:tblPr>
        <w:tblStyle w:val="Table3"/>
        <w:tblW w:w="7440.0" w:type="dxa"/>
        <w:jc w:val="left"/>
        <w:tblInd w:w="1738.999938964843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20"/>
        <w:gridCol w:w="3720"/>
        <w:tblGridChange w:id="0">
          <w:tblGrid>
            <w:gridCol w:w="3720"/>
            <w:gridCol w:w="3720"/>
          </w:tblGrid>
        </w:tblGridChange>
      </w:tblGrid>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29.3597412109375" w:right="0" w:firstLine="0"/>
              <w:rPr>
                <w:rFonts w:ascii="Roboto" w:cs="Roboto" w:eastAsia="Roboto" w:hAnsi="Roboto"/>
                <w:i w:val="0"/>
                <w:smallCaps w:val="0"/>
                <w:strike w:val="0"/>
                <w:sz w:val="22"/>
                <w:szCs w:val="22"/>
                <w:u w:val="none"/>
                <w:shd w:fill="auto" w:val="clear"/>
                <w:vertAlign w:val="baseline"/>
              </w:rPr>
            </w:pPr>
            <w:r w:rsidDel="00000000" w:rsidR="00000000" w:rsidRPr="00000000">
              <w:rPr>
                <w:rFonts w:ascii="Nova Mono" w:cs="Nova Mono" w:eastAsia="Nova Mono" w:hAnsi="Nova Mono"/>
                <w:i w:val="0"/>
                <w:smallCaps w:val="0"/>
                <w:strike w:val="0"/>
                <w:sz w:val="22"/>
                <w:szCs w:val="22"/>
                <w:u w:val="none"/>
                <w:shd w:fill="auto" w:val="clear"/>
                <w:vertAlign w:val="baseline"/>
                <w:rtl w:val="0"/>
              </w:rPr>
              <w:t xml:space="preserve">≤ 2:27.00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29.3597412109375" w:right="0" w:firstLine="0"/>
              <w:rPr>
                <w:rFonts w:ascii="Roboto" w:cs="Roboto" w:eastAsia="Roboto" w:hAnsi="Roboto"/>
                <w:i w:val="0"/>
                <w:smallCaps w:val="0"/>
                <w:strike w:val="0"/>
                <w:sz w:val="22"/>
                <w:szCs w:val="22"/>
                <w:u w:val="none"/>
                <w:shd w:fill="auto" w:val="clear"/>
                <w:vertAlign w:val="baseline"/>
              </w:rPr>
            </w:pPr>
            <w:r w:rsidDel="00000000" w:rsidR="00000000" w:rsidRPr="00000000">
              <w:rPr>
                <w:rFonts w:ascii="Nova Mono" w:cs="Nova Mono" w:eastAsia="Nova Mono" w:hAnsi="Nova Mono"/>
                <w:i w:val="0"/>
                <w:smallCaps w:val="0"/>
                <w:strike w:val="0"/>
                <w:sz w:val="22"/>
                <w:szCs w:val="22"/>
                <w:u w:val="none"/>
                <w:shd w:fill="auto" w:val="clear"/>
                <w:vertAlign w:val="baseline"/>
                <w:rtl w:val="0"/>
              </w:rPr>
              <w:t xml:space="preserve">≤ 1:35.00</w:t>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0" w:right="0" w:firstLine="0"/>
              <w:rPr>
                <w:rFonts w:ascii="Roboto" w:cs="Roboto" w:eastAsia="Roboto" w:hAnsi="Roboto"/>
                <w:i w:val="0"/>
                <w:smallCaps w:val="0"/>
                <w:strike w:val="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33.0999755859375" w:right="0" w:firstLine="0"/>
              <w:rPr>
                <w:rFonts w:ascii="Roboto" w:cs="Roboto" w:eastAsia="Roboto" w:hAnsi="Roboto"/>
                <w:i w:val="0"/>
                <w:smallCaps w:val="0"/>
                <w:strike w:val="0"/>
                <w:sz w:val="22"/>
                <w:szCs w:val="22"/>
                <w:u w:val="none"/>
                <w:shd w:fill="auto" w:val="clear"/>
                <w:vertAlign w:val="baseline"/>
              </w:rPr>
            </w:pPr>
            <w:r w:rsidDel="00000000" w:rsidR="00000000" w:rsidRPr="00000000">
              <w:rPr>
                <w:rFonts w:ascii="Nova Mono" w:cs="Nova Mono" w:eastAsia="Nova Mono" w:hAnsi="Nova Mono"/>
                <w:i w:val="0"/>
                <w:smallCaps w:val="0"/>
                <w:strike w:val="0"/>
                <w:sz w:val="22"/>
                <w:szCs w:val="22"/>
                <w:u w:val="none"/>
                <w:shd w:fill="auto" w:val="clear"/>
                <w:vertAlign w:val="baseline"/>
                <w:rtl w:val="0"/>
              </w:rPr>
              <w:t xml:space="preserve">&gt; 1:35.00 ≤ 1:50.00</w:t>
            </w:r>
          </w:p>
        </w:tc>
      </w:tr>
      <w:tr>
        <w:trPr>
          <w:cantSplit w:val="0"/>
          <w:trHeight w:val="34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0" w:right="0" w:firstLine="0"/>
              <w:rPr>
                <w:rFonts w:ascii="Roboto" w:cs="Roboto" w:eastAsia="Roboto" w:hAnsi="Roboto"/>
                <w:i w:val="0"/>
                <w:smallCaps w:val="0"/>
                <w:strike w:val="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133.0999755859375" w:right="0" w:firstLine="0"/>
              <w:rPr>
                <w:rFonts w:ascii="Roboto" w:cs="Roboto" w:eastAsia="Roboto" w:hAnsi="Roboto"/>
                <w:i w:val="0"/>
                <w:smallCaps w:val="0"/>
                <w:strike w:val="0"/>
                <w:sz w:val="22"/>
                <w:szCs w:val="22"/>
                <w:u w:val="none"/>
                <w:shd w:fill="auto" w:val="clear"/>
                <w:vertAlign w:val="baseline"/>
              </w:rPr>
            </w:pPr>
            <w:r w:rsidDel="00000000" w:rsidR="00000000" w:rsidRPr="00000000">
              <w:rPr>
                <w:rFonts w:ascii="Roboto" w:cs="Roboto" w:eastAsia="Roboto" w:hAnsi="Roboto"/>
                <w:i w:val="0"/>
                <w:smallCaps w:val="0"/>
                <w:strike w:val="0"/>
                <w:sz w:val="22"/>
                <w:szCs w:val="22"/>
                <w:u w:val="none"/>
                <w:shd w:fill="auto" w:val="clear"/>
                <w:vertAlign w:val="baseline"/>
                <w:rtl w:val="0"/>
              </w:rPr>
              <w:t xml:space="preserve">&gt; 1:50.00</w:t>
            </w:r>
          </w:p>
        </w:tc>
      </w:tr>
    </w:tbl>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0"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0"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20" w:before="20" w:line="276" w:lineRule="auto"/>
        <w:ind w:left="0" w:right="0" w:firstLine="0"/>
        <w:rPr>
          <w:rFonts w:ascii="Roboto" w:cs="Roboto" w:eastAsia="Roboto" w:hAnsi="Roboto"/>
          <w:i w:val="0"/>
          <w:smallCaps w:val="0"/>
          <w:strike w:val="0"/>
          <w:color w:val="000000"/>
          <w:sz w:val="22"/>
          <w:szCs w:val="22"/>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4</w:t>
      </w:r>
    </w:p>
    <w:sectPr>
      <w:type w:val="continuous"/>
      <w:pgSz w:h="16840" w:w="11920" w:orient="portrait"/>
      <w:pgMar w:bottom="1062.799072265625" w:top="178.9990234375" w:left="1311.0000610351562" w:right="1128.9990234375" w:header="0" w:footer="720"/>
      <w:cols w:equalWidth="0" w:num="2">
        <w:col w:space="0" w:w="4760"/>
        <w:col w:space="0" w:w="47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right"/>
      <w:rPr>
        <w:rFonts w:ascii="Roboto" w:cs="Roboto" w:eastAsia="Roboto" w:hAnsi="Roboto"/>
      </w:rPr>
    </w:pPr>
    <w:r w:rsidDel="00000000" w:rsidR="00000000" w:rsidRPr="00000000">
      <w:rPr>
        <w:rFonts w:ascii="Roboto" w:cs="Roboto" w:eastAsia="Roboto" w:hAnsi="Roboto"/>
        <w:rtl w:val="0"/>
      </w:rPr>
      <w:t xml:space="preserve">Wedstrijdreglement NSSU | Maart 2021 | </w:t>
    </w:r>
    <w:r w:rsidDel="00000000" w:rsidR="00000000" w:rsidRPr="00000000">
      <w:rPr>
        <w:rFonts w:ascii="Roboto" w:cs="Roboto" w:eastAsia="Roboto" w:hAnsi="Roboto"/>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jc w:val="center"/>
      <w:rPr/>
    </w:pPr>
    <w:r w:rsidDel="00000000" w:rsidR="00000000" w:rsidRPr="00000000">
      <w:rPr>
        <w:rtl w:val="0"/>
      </w:rPr>
    </w:r>
  </w:p>
  <w:p w:rsidR="00000000" w:rsidDel="00000000" w:rsidP="00000000" w:rsidRDefault="00000000" w:rsidRPr="00000000" w14:paraId="00000064">
    <w:pPr>
      <w:jc w:val="center"/>
      <w:rPr/>
    </w:pPr>
    <w:r w:rsidDel="00000000" w:rsidR="00000000" w:rsidRPr="00000000">
      <w:rPr/>
      <w:drawing>
        <wp:inline distB="114300" distT="114300" distL="114300" distR="114300">
          <wp:extent cx="1514475" cy="638175"/>
          <wp:effectExtent b="0" l="0" r="0" t="0"/>
          <wp:docPr id="1" name="image1.png"/>
          <a:graphic>
            <a:graphicData uri="http://schemas.openxmlformats.org/drawingml/2006/picture">
              <pic:pic>
                <pic:nvPicPr>
                  <pic:cNvPr id="0" name="image1.png"/>
                  <pic:cNvPicPr preferRelativeResize="0"/>
                </pic:nvPicPr>
                <pic:blipFill>
                  <a:blip r:embed="rId1"/>
                  <a:srcRect b="33922" l="8634" r="0" t="27416"/>
                  <a:stretch>
                    <a:fillRect/>
                  </a:stretch>
                </pic:blipFill>
                <pic:spPr>
                  <a:xfrm>
                    <a:off x="0" y="0"/>
                    <a:ext cx="1514475" cy="6381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13.360595703125" w:line="240" w:lineRule="auto"/>
      <w:ind w:left="90" w:firstLine="0"/>
    </w:pPr>
    <w:rPr/>
  </w:style>
  <w:style w:type="paragraph" w:styleId="Heading2">
    <w:name w:val="heading 2"/>
    <w:basedOn w:val="Normal"/>
    <w:next w:val="Normal"/>
    <w:pPr>
      <w:keepNext w:val="1"/>
      <w:keepLines w:val="1"/>
      <w:spacing w:before="43.260498046875" w:line="240" w:lineRule="auto"/>
      <w:ind w:left="305.6336975097656" w:firstLine="0"/>
    </w:pPr>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